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5820C" w14:textId="77777777" w:rsidR="007A77EA" w:rsidRDefault="007A77EA" w:rsidP="007A7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Pr>
          <w:noProof/>
        </w:rPr>
        <w:drawing>
          <wp:inline distT="0" distB="0" distL="0" distR="0" wp14:anchorId="542E4871" wp14:editId="7412BDAB">
            <wp:extent cx="1242460" cy="96012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2460" cy="960120"/>
                    </a:xfrm>
                    <a:prstGeom prst="rect">
                      <a:avLst/>
                    </a:prstGeom>
                  </pic:spPr>
                </pic:pic>
              </a:graphicData>
            </a:graphic>
          </wp:inline>
        </w:drawing>
      </w:r>
    </w:p>
    <w:p w14:paraId="528AEEBC" w14:textId="77777777" w:rsidR="007A77EA" w:rsidRDefault="007A77EA" w:rsidP="007A77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6F57D1C" w14:textId="77777777" w:rsidR="007A77EA" w:rsidRPr="009F71B8" w:rsidRDefault="007A77EA" w:rsidP="007A7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71B8">
        <w:rPr>
          <w:rFonts w:cs="Arial"/>
          <w:szCs w:val="24"/>
        </w:rPr>
        <w:t xml:space="preserve">FOR IMMEDIATE RELEASE </w:t>
      </w:r>
      <w:r w:rsidRPr="009F71B8">
        <w:rPr>
          <w:rFonts w:cs="Arial"/>
          <w:szCs w:val="24"/>
        </w:rPr>
        <w:tab/>
      </w:r>
      <w:r w:rsidRPr="009F71B8">
        <w:rPr>
          <w:rFonts w:cs="Arial"/>
          <w:szCs w:val="24"/>
        </w:rPr>
        <w:tab/>
      </w:r>
    </w:p>
    <w:p w14:paraId="1FE93BEF" w14:textId="77777777" w:rsidR="007A77EA" w:rsidRPr="009F71B8" w:rsidRDefault="007A77EA" w:rsidP="0096553B">
      <w:pPr>
        <w:rPr>
          <w:rFonts w:cs="Arial"/>
          <w:b/>
          <w:szCs w:val="24"/>
        </w:rPr>
      </w:pPr>
    </w:p>
    <w:p w14:paraId="51AD12EC" w14:textId="48F23143" w:rsidR="007A77EA" w:rsidRDefault="007A77EA" w:rsidP="0096553B">
      <w:pPr>
        <w:spacing w:before="240" w:after="120"/>
        <w:jc w:val="center"/>
        <w:rPr>
          <w:rFonts w:cs="Arial"/>
          <w:b/>
          <w:sz w:val="28"/>
          <w:szCs w:val="28"/>
        </w:rPr>
      </w:pPr>
      <w:r>
        <w:rPr>
          <w:rFonts w:cs="Arial"/>
          <w:b/>
          <w:sz w:val="28"/>
          <w:szCs w:val="28"/>
        </w:rPr>
        <w:t>Hoppe’s Shooters Score Big Wins at USPSA 2 Gun Nationals</w:t>
      </w:r>
    </w:p>
    <w:p w14:paraId="0E58B24E" w14:textId="3B841D85" w:rsidR="007A77EA" w:rsidRPr="007A77EA" w:rsidRDefault="007A77EA" w:rsidP="0096553B">
      <w:pPr>
        <w:spacing w:before="120" w:after="240"/>
        <w:jc w:val="center"/>
        <w:rPr>
          <w:rFonts w:cs="Arial"/>
          <w:bCs/>
          <w:i/>
          <w:iCs/>
          <w:szCs w:val="24"/>
        </w:rPr>
      </w:pPr>
      <w:r w:rsidRPr="007A77EA">
        <w:rPr>
          <w:rFonts w:cs="Arial"/>
          <w:bCs/>
          <w:i/>
          <w:iCs/>
          <w:szCs w:val="24"/>
        </w:rPr>
        <w:t>Todd Jarrett Takes 2</w:t>
      </w:r>
      <w:r w:rsidRPr="007A77EA">
        <w:rPr>
          <w:rFonts w:cs="Arial"/>
          <w:bCs/>
          <w:i/>
          <w:iCs/>
          <w:szCs w:val="24"/>
          <w:vertAlign w:val="superscript"/>
        </w:rPr>
        <w:t>nd</w:t>
      </w:r>
      <w:r w:rsidRPr="007A77EA">
        <w:rPr>
          <w:rFonts w:cs="Arial"/>
          <w:bCs/>
          <w:i/>
          <w:iCs/>
          <w:szCs w:val="24"/>
        </w:rPr>
        <w:t xml:space="preserve"> Place and Nicholas Realuyo Named High Junior</w:t>
      </w:r>
    </w:p>
    <w:p w14:paraId="0C1C8E15" w14:textId="2B656F58" w:rsidR="007A77EA" w:rsidRPr="003B5E95" w:rsidRDefault="007A77EA" w:rsidP="0096553B">
      <w:pPr>
        <w:spacing w:before="360" w:after="240" w:line="360" w:lineRule="atLeast"/>
        <w:rPr>
          <w:rFonts w:ascii="Times New Roman" w:hAnsi="Times New Roman"/>
        </w:rPr>
      </w:pPr>
      <w:r w:rsidRPr="27B9BF3E">
        <w:rPr>
          <w:rFonts w:cs="Arial"/>
          <w:b/>
        </w:rPr>
        <w:t xml:space="preserve">OVERLAND PARK, Kan. – </w:t>
      </w:r>
      <w:r>
        <w:rPr>
          <w:rFonts w:cs="Arial"/>
          <w:b/>
        </w:rPr>
        <w:t>June</w:t>
      </w:r>
      <w:r w:rsidRPr="27B9BF3E">
        <w:rPr>
          <w:rFonts w:cs="Arial"/>
          <w:b/>
        </w:rPr>
        <w:t xml:space="preserve"> </w:t>
      </w:r>
      <w:r w:rsidR="00662367">
        <w:rPr>
          <w:rFonts w:cs="Arial"/>
          <w:b/>
        </w:rPr>
        <w:t>10</w:t>
      </w:r>
      <w:r w:rsidRPr="27B9BF3E">
        <w:rPr>
          <w:rFonts w:cs="Arial"/>
          <w:b/>
        </w:rPr>
        <w:t>, 2021 –</w:t>
      </w:r>
      <w:r w:rsidRPr="27B9BF3E">
        <w:rPr>
          <w:rFonts w:cs="Arial"/>
        </w:rPr>
        <w:t xml:space="preserve"> Hoppe’s, the No.</w:t>
      </w:r>
      <w:r>
        <w:rPr>
          <w:rFonts w:cs="Arial"/>
        </w:rPr>
        <w:t xml:space="preserve"> </w:t>
      </w:r>
      <w:r w:rsidRPr="27B9BF3E">
        <w:rPr>
          <w:rFonts w:cs="Arial"/>
        </w:rPr>
        <w:t>1 name in gun care products,</w:t>
      </w:r>
      <w:r>
        <w:rPr>
          <w:rFonts w:cs="Arial"/>
        </w:rPr>
        <w:t xml:space="preserve"> congratulates sponsored shooters Todd Jarrett and Nicholas Realuyo on brin</w:t>
      </w:r>
      <w:r w:rsidR="002F5A15">
        <w:rPr>
          <w:rFonts w:cs="Arial"/>
        </w:rPr>
        <w:t>g</w:t>
      </w:r>
      <w:r>
        <w:rPr>
          <w:rFonts w:cs="Arial"/>
        </w:rPr>
        <w:t xml:space="preserve">ing home top wins at the recent USPSA </w:t>
      </w:r>
      <w:r w:rsidR="530F2E90" w:rsidRPr="530F2E90">
        <w:rPr>
          <w:rFonts w:cs="Arial"/>
        </w:rPr>
        <w:t>2 Gun</w:t>
      </w:r>
      <w:r>
        <w:rPr>
          <w:rFonts w:cs="Arial"/>
        </w:rPr>
        <w:t xml:space="preserve"> PCC and Pistol MultiGun Nationals, held June 4-</w:t>
      </w:r>
      <w:r w:rsidR="00E865B8">
        <w:rPr>
          <w:rFonts w:cs="Arial"/>
        </w:rPr>
        <w:t>6</w:t>
      </w:r>
      <w:r w:rsidR="00E71BA0">
        <w:rPr>
          <w:rFonts w:cs="Arial"/>
        </w:rPr>
        <w:t xml:space="preserve"> in </w:t>
      </w:r>
      <w:r w:rsidR="00E71BA0" w:rsidRPr="00E71BA0">
        <w:rPr>
          <w:rFonts w:cs="Arial"/>
        </w:rPr>
        <w:t xml:space="preserve">Talladega, </w:t>
      </w:r>
      <w:r w:rsidR="19572456" w:rsidRPr="19572456">
        <w:rPr>
          <w:rFonts w:cs="Arial"/>
        </w:rPr>
        <w:t>Alabama.</w:t>
      </w:r>
      <w:r w:rsidR="00E865B8">
        <w:rPr>
          <w:rFonts w:cs="Arial"/>
        </w:rPr>
        <w:t xml:space="preserve"> In the inaugural match, Jarrett finished </w:t>
      </w:r>
      <w:r w:rsidR="00DF123F">
        <w:rPr>
          <w:rFonts w:cs="Arial"/>
        </w:rPr>
        <w:t xml:space="preserve">second </w:t>
      </w:r>
      <w:r w:rsidR="00E865B8">
        <w:rPr>
          <w:rFonts w:cs="Arial"/>
        </w:rPr>
        <w:t>Overall in the Open Division while fellow teammate Realuyo was named Top Junior.</w:t>
      </w:r>
    </w:p>
    <w:p w14:paraId="35018163" w14:textId="52FD1827" w:rsidR="00E865B8" w:rsidRDefault="00E865B8" w:rsidP="0096553B">
      <w:pPr>
        <w:spacing w:before="240" w:after="240" w:line="360" w:lineRule="atLeast"/>
        <w:ind w:right="180"/>
        <w:rPr>
          <w:rFonts w:cs="Arial"/>
        </w:rPr>
      </w:pPr>
      <w:r>
        <w:rPr>
          <w:rFonts w:cs="Arial"/>
        </w:rPr>
        <w:t xml:space="preserve">Throughout the three-day match, </w:t>
      </w:r>
      <w:r w:rsidR="00043BDE">
        <w:rPr>
          <w:rFonts w:cs="Arial"/>
        </w:rPr>
        <w:t xml:space="preserve">more than </w:t>
      </w:r>
      <w:r>
        <w:rPr>
          <w:rFonts w:cs="Arial"/>
        </w:rPr>
        <w:t xml:space="preserve">200 shooters took on 11 </w:t>
      </w:r>
      <w:r w:rsidR="70567B53" w:rsidRPr="70567B53">
        <w:rPr>
          <w:rFonts w:cs="Arial"/>
        </w:rPr>
        <w:t>stages</w:t>
      </w:r>
      <w:r>
        <w:rPr>
          <w:rFonts w:cs="Arial"/>
        </w:rPr>
        <w:t xml:space="preserve"> of fire, each designed to test their ability in both speed and accuracy. </w:t>
      </w:r>
      <w:r w:rsidR="0071675D">
        <w:rPr>
          <w:rFonts w:cs="Arial"/>
        </w:rPr>
        <w:t xml:space="preserve">Amongst the </w:t>
      </w:r>
      <w:r>
        <w:rPr>
          <w:rFonts w:cs="Arial"/>
        </w:rPr>
        <w:t>stacked field of competitors, Jarrett was able</w:t>
      </w:r>
      <w:r w:rsidR="00D023B2">
        <w:rPr>
          <w:rFonts w:cs="Arial"/>
        </w:rPr>
        <w:t xml:space="preserve"> to stay</w:t>
      </w:r>
      <w:r>
        <w:rPr>
          <w:rFonts w:cs="Arial"/>
        </w:rPr>
        <w:t xml:space="preserve"> </w:t>
      </w:r>
      <w:r w:rsidR="00043BDE">
        <w:rPr>
          <w:rFonts w:cs="Arial"/>
        </w:rPr>
        <w:t>near the</w:t>
      </w:r>
      <w:r>
        <w:rPr>
          <w:rFonts w:cs="Arial"/>
        </w:rPr>
        <w:t xml:space="preserve"> top of the leaderboard, finishing </w:t>
      </w:r>
      <w:r w:rsidR="0071675D">
        <w:rPr>
          <w:rFonts w:cs="Arial"/>
        </w:rPr>
        <w:t xml:space="preserve">in </w:t>
      </w:r>
      <w:r w:rsidR="00DF123F">
        <w:rPr>
          <w:rFonts w:cs="Arial"/>
        </w:rPr>
        <w:t xml:space="preserve">second </w:t>
      </w:r>
      <w:r w:rsidR="0071675D">
        <w:rPr>
          <w:rFonts w:cs="Arial"/>
        </w:rPr>
        <w:t>place while also being named High Senior.</w:t>
      </w:r>
    </w:p>
    <w:p w14:paraId="5E1D46CC" w14:textId="1EAD5BD8" w:rsidR="0071675D" w:rsidRDefault="0071675D" w:rsidP="0096553B">
      <w:pPr>
        <w:spacing w:before="240" w:after="240" w:line="360" w:lineRule="atLeast"/>
        <w:ind w:right="90"/>
        <w:rPr>
          <w:rFonts w:cs="Arial"/>
        </w:rPr>
      </w:pPr>
      <w:r>
        <w:rPr>
          <w:rFonts w:cs="Arial"/>
        </w:rPr>
        <w:t>“Well, I didn’t win but I’ll take it,” Jarret</w:t>
      </w:r>
      <w:r w:rsidR="008B0972">
        <w:rPr>
          <w:rFonts w:cs="Arial"/>
        </w:rPr>
        <w:t xml:space="preserve">t </w:t>
      </w:r>
      <w:r w:rsidR="07068044" w:rsidRPr="07068044">
        <w:rPr>
          <w:rFonts w:cs="Arial"/>
        </w:rPr>
        <w:t xml:space="preserve">joked </w:t>
      </w:r>
      <w:r w:rsidR="008B0972">
        <w:rPr>
          <w:rFonts w:cs="Arial"/>
        </w:rPr>
        <w:t>while reflecting on the match. “Overall, I thought the stages were extremely well done and coming from the 3-Gun world, I thought each was well thought out and challenging. And while I fell a little short of my goal, to me the excitement around this match and its overall success i</w:t>
      </w:r>
      <w:r w:rsidR="166DA634" w:rsidRPr="166DA634">
        <w:rPr>
          <w:rFonts w:cs="Arial"/>
        </w:rPr>
        <w:t>s</w:t>
      </w:r>
      <w:r w:rsidR="008B0972">
        <w:rPr>
          <w:rFonts w:cs="Arial"/>
        </w:rPr>
        <w:t xml:space="preserve"> a strong indicator that more major match</w:t>
      </w:r>
      <w:r w:rsidR="00CF7AAB">
        <w:rPr>
          <w:rFonts w:cs="Arial"/>
        </w:rPr>
        <w:t>es like this</w:t>
      </w:r>
      <w:r w:rsidR="008B0972">
        <w:rPr>
          <w:rFonts w:cs="Arial"/>
        </w:rPr>
        <w:t xml:space="preserve"> will be coming back soon</w:t>
      </w:r>
      <w:r w:rsidR="00696DC2">
        <w:rPr>
          <w:rFonts w:cs="Arial"/>
        </w:rPr>
        <w:t>. And</w:t>
      </w:r>
      <w:r w:rsidR="008B0972">
        <w:rPr>
          <w:rFonts w:cs="Arial"/>
        </w:rPr>
        <w:t xml:space="preserve"> perhaps more importantly</w:t>
      </w:r>
      <w:r w:rsidR="00696DC2">
        <w:rPr>
          <w:rFonts w:cs="Arial"/>
        </w:rPr>
        <w:t>,</w:t>
      </w:r>
      <w:r w:rsidR="008B0972">
        <w:rPr>
          <w:rFonts w:cs="Arial"/>
        </w:rPr>
        <w:t xml:space="preserve"> 2-Gun matches are alive and well.” </w:t>
      </w:r>
    </w:p>
    <w:p w14:paraId="3B4748E7" w14:textId="37EBC05D" w:rsidR="008B0972" w:rsidRDefault="008B0972" w:rsidP="0096553B">
      <w:pPr>
        <w:spacing w:before="240" w:after="240" w:line="360" w:lineRule="atLeast"/>
        <w:rPr>
          <w:rFonts w:cs="Arial"/>
        </w:rPr>
      </w:pPr>
      <w:r>
        <w:rPr>
          <w:rFonts w:cs="Arial"/>
        </w:rPr>
        <w:t>Leading up to the match and during, Jarrett relied on numerous Hoppe’s products to keep his gear running like new.</w:t>
      </w:r>
    </w:p>
    <w:p w14:paraId="3176E77C" w14:textId="7BA92A02" w:rsidR="008B0972" w:rsidRDefault="008B0972" w:rsidP="0096553B">
      <w:pPr>
        <w:spacing w:before="240" w:after="240" w:line="360" w:lineRule="atLeast"/>
        <w:rPr>
          <w:rFonts w:cs="Arial"/>
        </w:rPr>
      </w:pPr>
      <w:r>
        <w:rPr>
          <w:rFonts w:cs="Arial"/>
        </w:rPr>
        <w:t>“For consistency and durability, there’s no other choice but Hoppe’s,” Jarrett</w:t>
      </w:r>
      <w:r w:rsidR="38775B19" w:rsidRPr="38775B19">
        <w:rPr>
          <w:rFonts w:cs="Arial"/>
        </w:rPr>
        <w:t xml:space="preserve"> said.</w:t>
      </w:r>
      <w:r>
        <w:rPr>
          <w:rFonts w:cs="Arial"/>
        </w:rPr>
        <w:t xml:space="preserve"> “It’s important to ensure that my firearms are well lubricated to help give me that competitive edge</w:t>
      </w:r>
      <w:r w:rsidR="00353AD3">
        <w:rPr>
          <w:rFonts w:cs="Arial"/>
        </w:rPr>
        <w:t xml:space="preserve">. </w:t>
      </w:r>
      <w:r>
        <w:rPr>
          <w:rFonts w:cs="Arial"/>
        </w:rPr>
        <w:t xml:space="preserve">With most PCC guns being blowbacks, they get dirty fast, and keeping them running </w:t>
      </w:r>
      <w:r w:rsidR="00353AD3">
        <w:rPr>
          <w:rFonts w:cs="Arial"/>
        </w:rPr>
        <w:t>is where Hoppe’s outshines the field.”</w:t>
      </w:r>
    </w:p>
    <w:p w14:paraId="34BA4C13" w14:textId="593126AB" w:rsidR="00353AD3" w:rsidRDefault="00353AD3" w:rsidP="0096553B">
      <w:pPr>
        <w:spacing w:before="240" w:after="240" w:line="360" w:lineRule="atLeast"/>
        <w:rPr>
          <w:rFonts w:cs="Arial"/>
        </w:rPr>
      </w:pPr>
      <w:r>
        <w:rPr>
          <w:rFonts w:cs="Arial"/>
        </w:rPr>
        <w:lastRenderedPageBreak/>
        <w:t>Also competing in this year’s match was Hoppe’s junior shooter, Nicholas Realuyo.</w:t>
      </w:r>
      <w:r w:rsidR="00AC51A3">
        <w:rPr>
          <w:rFonts w:cs="Arial"/>
        </w:rPr>
        <w:t xml:space="preserve"> </w:t>
      </w:r>
      <w:r w:rsidR="008E328A">
        <w:rPr>
          <w:rFonts w:cs="Arial"/>
        </w:rPr>
        <w:t>Jarrett and Realuyo</w:t>
      </w:r>
      <w:r w:rsidR="00A939E9">
        <w:rPr>
          <w:rFonts w:cs="Arial"/>
        </w:rPr>
        <w:t>, who were squ</w:t>
      </w:r>
      <w:r w:rsidR="003B3D8D">
        <w:rPr>
          <w:rFonts w:cs="Arial"/>
        </w:rPr>
        <w:t>adde</w:t>
      </w:r>
      <w:r w:rsidR="00533CFB">
        <w:rPr>
          <w:rFonts w:cs="Arial"/>
        </w:rPr>
        <w:t xml:space="preserve">d </w:t>
      </w:r>
      <w:r w:rsidR="004B76F4">
        <w:rPr>
          <w:rFonts w:cs="Arial"/>
        </w:rPr>
        <w:t xml:space="preserve">during the match, have been close </w:t>
      </w:r>
      <w:r w:rsidR="00F94A06">
        <w:rPr>
          <w:rFonts w:cs="Arial"/>
        </w:rPr>
        <w:t>friends since Realuyo</w:t>
      </w:r>
      <w:r w:rsidR="00D60DC8">
        <w:rPr>
          <w:rFonts w:cs="Arial"/>
        </w:rPr>
        <w:t xml:space="preserve"> was just 8 years old.</w:t>
      </w:r>
      <w:r w:rsidR="00162F83">
        <w:rPr>
          <w:rFonts w:cs="Arial"/>
        </w:rPr>
        <w:t xml:space="preserve"> </w:t>
      </w:r>
      <w:r w:rsidR="00696DC2">
        <w:rPr>
          <w:rFonts w:cs="Arial"/>
        </w:rPr>
        <w:t>This positive relationship</w:t>
      </w:r>
      <w:r w:rsidR="000C58AA">
        <w:rPr>
          <w:rFonts w:cs="Arial"/>
        </w:rPr>
        <w:t>,</w:t>
      </w:r>
      <w:r w:rsidR="00696DC2">
        <w:rPr>
          <w:rFonts w:cs="Arial"/>
        </w:rPr>
        <w:t xml:space="preserve"> along with </w:t>
      </w:r>
      <w:r w:rsidR="00822950">
        <w:rPr>
          <w:rFonts w:cs="Arial"/>
        </w:rPr>
        <w:t>Realuyo</w:t>
      </w:r>
      <w:r w:rsidR="00696DC2">
        <w:rPr>
          <w:rFonts w:cs="Arial"/>
        </w:rPr>
        <w:t>’</w:t>
      </w:r>
      <w:r w:rsidR="00822950">
        <w:rPr>
          <w:rFonts w:cs="Arial"/>
        </w:rPr>
        <w:t>s</w:t>
      </w:r>
      <w:r w:rsidR="00696DC2">
        <w:rPr>
          <w:rFonts w:cs="Arial"/>
        </w:rPr>
        <w:t xml:space="preserve"> hard work and determination</w:t>
      </w:r>
      <w:r w:rsidR="00407C21">
        <w:rPr>
          <w:rFonts w:cs="Arial"/>
        </w:rPr>
        <w:t>,</w:t>
      </w:r>
      <w:r w:rsidR="00696DC2">
        <w:rPr>
          <w:rFonts w:cs="Arial"/>
        </w:rPr>
        <w:t xml:space="preserve"> helped </w:t>
      </w:r>
      <w:r>
        <w:rPr>
          <w:rFonts w:cs="Arial"/>
        </w:rPr>
        <w:t>pave the way to</w:t>
      </w:r>
      <w:r w:rsidR="00696DC2">
        <w:rPr>
          <w:rFonts w:cs="Arial"/>
        </w:rPr>
        <w:t xml:space="preserve"> him</w:t>
      </w:r>
      <w:r>
        <w:rPr>
          <w:rFonts w:cs="Arial"/>
        </w:rPr>
        <w:t xml:space="preserve"> winning</w:t>
      </w:r>
      <w:r w:rsidR="00696DC2">
        <w:rPr>
          <w:rFonts w:cs="Arial"/>
        </w:rPr>
        <w:t xml:space="preserve"> the distinguished honor of Top Junior while placing 11</w:t>
      </w:r>
      <w:r w:rsidR="00696DC2" w:rsidRPr="00696DC2">
        <w:rPr>
          <w:rFonts w:cs="Arial"/>
          <w:vertAlign w:val="superscript"/>
        </w:rPr>
        <w:t>th</w:t>
      </w:r>
      <w:r w:rsidR="00696DC2">
        <w:rPr>
          <w:rFonts w:cs="Arial"/>
        </w:rPr>
        <w:t xml:space="preserve"> overall in the Open Division.</w:t>
      </w:r>
    </w:p>
    <w:p w14:paraId="23A078BF" w14:textId="48136E9C" w:rsidR="00BC1787" w:rsidRDefault="00353AD3" w:rsidP="0096553B">
      <w:pPr>
        <w:spacing w:before="240" w:after="240" w:line="360" w:lineRule="atLeast"/>
      </w:pPr>
      <w:r>
        <w:rPr>
          <w:rFonts w:cs="Arial"/>
        </w:rPr>
        <w:t xml:space="preserve">“I first met Nicholas and his brother several years ago at a junior camp I was </w:t>
      </w:r>
      <w:r w:rsidR="00696DC2">
        <w:rPr>
          <w:rFonts w:cs="Arial"/>
        </w:rPr>
        <w:t>teaching,</w:t>
      </w:r>
      <w:r>
        <w:rPr>
          <w:rFonts w:cs="Arial"/>
        </w:rPr>
        <w:t xml:space="preserve"> and it was evident that both had amazing talent at such a young age,” Jarrett</w:t>
      </w:r>
      <w:r w:rsidR="5FD6E71B" w:rsidRPr="5FD6E71B">
        <w:rPr>
          <w:rFonts w:cs="Arial"/>
        </w:rPr>
        <w:t xml:space="preserve"> said.</w:t>
      </w:r>
      <w:r>
        <w:rPr>
          <w:rFonts w:cs="Arial"/>
        </w:rPr>
        <w:t xml:space="preserve"> “We’ve continued to work on the range together whenever we </w:t>
      </w:r>
      <w:r w:rsidR="00696DC2">
        <w:rPr>
          <w:rFonts w:cs="Arial"/>
        </w:rPr>
        <w:t>can,</w:t>
      </w:r>
      <w:r>
        <w:rPr>
          <w:rFonts w:cs="Arial"/>
        </w:rPr>
        <w:t xml:space="preserve"> and it’s been fun to see their skills develop.</w:t>
      </w:r>
      <w:r w:rsidRPr="00353AD3">
        <w:t xml:space="preserve"> </w:t>
      </w:r>
      <w:r>
        <w:t>Being on the same squad, it was definitely a benefit to discuss stage plans and feed off with them as I would seasoned veterans. As a mentor and a friend, I was excited to</w:t>
      </w:r>
      <w:r w:rsidR="00BD258D">
        <w:t xml:space="preserve"> see</w:t>
      </w:r>
      <w:r>
        <w:t xml:space="preserve"> Nicholas win his first Junior National Championship.”</w:t>
      </w:r>
    </w:p>
    <w:p w14:paraId="1A1C6286" w14:textId="77777777" w:rsidR="007A77EA" w:rsidRPr="00190B11" w:rsidRDefault="007A77EA" w:rsidP="007A77EA">
      <w:pPr>
        <w:spacing w:before="360" w:after="120"/>
        <w:rPr>
          <w:rFonts w:cs="Arial"/>
          <w:b/>
          <w:color w:val="000000"/>
          <w:sz w:val="20"/>
          <w:shd w:val="clear" w:color="auto" w:fill="FFFFFF"/>
        </w:rPr>
      </w:pPr>
      <w:r w:rsidRPr="568E01DD">
        <w:rPr>
          <w:rFonts w:cs="Arial"/>
          <w:b/>
          <w:color w:val="000000"/>
          <w:sz w:val="20"/>
          <w:shd w:val="clear" w:color="auto" w:fill="FFFFFF"/>
        </w:rPr>
        <w:t xml:space="preserve">About Hoppe’s </w:t>
      </w:r>
    </w:p>
    <w:p w14:paraId="4DFC61A1" w14:textId="77777777" w:rsidR="007A77EA" w:rsidRPr="00CA4175" w:rsidRDefault="007A77EA" w:rsidP="007A77EA">
      <w:pPr>
        <w:spacing w:after="120"/>
        <w:rPr>
          <w:rFonts w:ascii="Times New Roman" w:hAnsi="Times New Roman"/>
          <w:sz w:val="20"/>
        </w:rPr>
      </w:pPr>
      <w:r w:rsidRPr="00CA4175">
        <w:rPr>
          <w:rFonts w:cs="Arial"/>
          <w:sz w:val="20"/>
          <w:shd w:val="clear" w:color="auto" w:fill="FFFFFF"/>
        </w:rPr>
        <w:t>In 1903, Frank August Hoppe mixed nine chemicals and created the world’s most effective gun cleaner. As a well-trained young soldier, Frank knew that gun care went far beyond just a clean rifle, but actually helped to ensure his safety while on the front lines of battle. Since that time, Hoppe’s has emerged as the leading gun care company, having grown along-side hunters, shooters and soldiers who depend on their firearms every day. It has remained the most trusted name in gun care by advancing and evolving technologies to meet those needs. From the ever</w:t>
      </w:r>
      <w:r>
        <w:rPr>
          <w:rFonts w:cs="Arial"/>
          <w:sz w:val="20"/>
          <w:shd w:val="clear" w:color="auto" w:fill="FFFFFF"/>
        </w:rPr>
        <w:t xml:space="preserve"> </w:t>
      </w:r>
      <w:r w:rsidRPr="00CA4175">
        <w:rPr>
          <w:rFonts w:cs="Arial"/>
          <w:sz w:val="20"/>
          <w:shd w:val="clear" w:color="auto" w:fill="FFFFFF"/>
        </w:rPr>
        <w:t>popular and versatile No. 9 and the quick and easy BoreSnake, to the marvel of efficiency we call Gun Medic, Hoppe’s is the only name you need to know for firearm cleaning and protection. For more information, visit</w:t>
      </w:r>
      <w:r>
        <w:rPr>
          <w:sz w:val="20"/>
        </w:rPr>
        <w:t xml:space="preserve"> </w:t>
      </w:r>
      <w:hyperlink r:id="rId5" w:history="1">
        <w:r w:rsidRPr="004D44AE">
          <w:rPr>
            <w:rStyle w:val="Hyperlink"/>
            <w:sz w:val="20"/>
          </w:rPr>
          <w:t>www.hoppes.com</w:t>
        </w:r>
      </w:hyperlink>
      <w:r>
        <w:rPr>
          <w:sz w:val="20"/>
        </w:rPr>
        <w:t xml:space="preserve">, connect on Instagram at </w:t>
      </w:r>
      <w:hyperlink r:id="rId6" w:history="1">
        <w:r w:rsidRPr="004D44AE">
          <w:rPr>
            <w:rStyle w:val="Hyperlink"/>
            <w:sz w:val="20"/>
          </w:rPr>
          <w:t>www.instagram.com/hoppesguncare/</w:t>
        </w:r>
      </w:hyperlink>
      <w:r>
        <w:rPr>
          <w:sz w:val="20"/>
        </w:rPr>
        <w:t xml:space="preserve"> or on Facebook at </w:t>
      </w:r>
      <w:hyperlink r:id="rId7" w:history="1">
        <w:r w:rsidRPr="004D44AE">
          <w:rPr>
            <w:rStyle w:val="Hyperlink"/>
            <w:sz w:val="20"/>
          </w:rPr>
          <w:t>www.facebook.com/hoppesguncare</w:t>
        </w:r>
      </w:hyperlink>
      <w:r>
        <w:rPr>
          <w:sz w:val="20"/>
        </w:rPr>
        <w:t xml:space="preserve">. </w:t>
      </w:r>
    </w:p>
    <w:p w14:paraId="663A4B1B" w14:textId="77777777" w:rsidR="007A77EA" w:rsidRDefault="007A77EA" w:rsidP="007A77EA"/>
    <w:p w14:paraId="6560410B" w14:textId="77777777" w:rsidR="007A77EA" w:rsidRDefault="007A77EA" w:rsidP="007A77EA">
      <w:pPr>
        <w:tabs>
          <w:tab w:val="right" w:pos="720"/>
          <w:tab w:val="left" w:pos="2880"/>
        </w:tabs>
        <w:rPr>
          <w:rFonts w:cs="Arial"/>
          <w:sz w:val="16"/>
          <w:szCs w:val="16"/>
        </w:rPr>
      </w:pPr>
      <w:r w:rsidRPr="00F02BA7">
        <w:rPr>
          <w:rFonts w:cs="Arial"/>
          <w:sz w:val="16"/>
          <w:szCs w:val="16"/>
          <w:u w:val="single"/>
        </w:rPr>
        <w:t>Contact</w:t>
      </w:r>
      <w:r w:rsidRPr="2F5F86D0">
        <w:rPr>
          <w:rFonts w:cs="Arial"/>
          <w:sz w:val="16"/>
          <w:szCs w:val="16"/>
        </w:rPr>
        <w:t>: Matt Rice</w:t>
      </w:r>
      <w:r>
        <w:rPr>
          <w:rFonts w:cs="Arial"/>
          <w:sz w:val="16"/>
          <w:szCs w:val="16"/>
        </w:rPr>
        <w:tab/>
      </w:r>
    </w:p>
    <w:p w14:paraId="38AC34F6" w14:textId="77777777" w:rsidR="007A77EA" w:rsidRDefault="007A77EA" w:rsidP="007A77EA">
      <w:pPr>
        <w:tabs>
          <w:tab w:val="right" w:pos="720"/>
          <w:tab w:val="left" w:pos="2880"/>
        </w:tabs>
        <w:rPr>
          <w:rFonts w:cs="Arial"/>
          <w:sz w:val="16"/>
          <w:szCs w:val="16"/>
        </w:rPr>
      </w:pPr>
      <w:r>
        <w:rPr>
          <w:rFonts w:cs="Arial"/>
          <w:sz w:val="16"/>
          <w:szCs w:val="16"/>
        </w:rPr>
        <w:t>Sr. Manager Media Relations</w:t>
      </w:r>
    </w:p>
    <w:p w14:paraId="4178A5C5" w14:textId="77777777" w:rsidR="007A77EA" w:rsidRDefault="007A77EA" w:rsidP="007A77EA">
      <w:pPr>
        <w:tabs>
          <w:tab w:val="right" w:pos="720"/>
          <w:tab w:val="left" w:pos="2880"/>
        </w:tabs>
        <w:rPr>
          <w:rFonts w:cs="Arial"/>
          <w:sz w:val="16"/>
          <w:szCs w:val="16"/>
        </w:rPr>
      </w:pPr>
      <w:r>
        <w:rPr>
          <w:rFonts w:cs="Arial"/>
          <w:sz w:val="16"/>
          <w:szCs w:val="16"/>
        </w:rPr>
        <w:t>(913) 689-3713</w:t>
      </w:r>
    </w:p>
    <w:p w14:paraId="4C7C5FB1" w14:textId="77777777" w:rsidR="007A77EA" w:rsidRDefault="007A77EA" w:rsidP="007A77EA">
      <w:pPr>
        <w:tabs>
          <w:tab w:val="right" w:pos="720"/>
          <w:tab w:val="left" w:pos="2880"/>
        </w:tabs>
        <w:rPr>
          <w:rFonts w:cs="Arial"/>
          <w:sz w:val="16"/>
          <w:szCs w:val="16"/>
        </w:rPr>
      </w:pPr>
      <w:r>
        <w:rPr>
          <w:rFonts w:cs="Arial"/>
          <w:sz w:val="16"/>
          <w:szCs w:val="16"/>
        </w:rPr>
        <w:t>Matt.rice@VistaOutdoor.com</w:t>
      </w:r>
    </w:p>
    <w:p w14:paraId="5A6FDD12" w14:textId="77777777" w:rsidR="007A77EA" w:rsidRDefault="007A77EA" w:rsidP="007A77EA">
      <w:pPr>
        <w:tabs>
          <w:tab w:val="right" w:pos="720"/>
          <w:tab w:val="left" w:pos="2880"/>
        </w:tabs>
        <w:rPr>
          <w:rFonts w:cs="Arial"/>
          <w:sz w:val="16"/>
          <w:szCs w:val="16"/>
        </w:rPr>
      </w:pPr>
    </w:p>
    <w:p w14:paraId="1080D83B" w14:textId="5E59691B" w:rsidR="007A77EA" w:rsidRDefault="007A77EA" w:rsidP="00C61E66">
      <w:pPr>
        <w:tabs>
          <w:tab w:val="right" w:pos="720"/>
          <w:tab w:val="left" w:pos="2880"/>
        </w:tabs>
        <w:rPr>
          <w:rFonts w:cs="Arial"/>
          <w:sz w:val="16"/>
          <w:szCs w:val="16"/>
        </w:rPr>
      </w:pPr>
      <w:r w:rsidRPr="00F02BA7">
        <w:rPr>
          <w:rFonts w:cs="Arial"/>
          <w:sz w:val="16"/>
          <w:szCs w:val="16"/>
          <w:u w:val="single"/>
        </w:rPr>
        <w:t>Product Requests</w:t>
      </w:r>
      <w:r w:rsidRPr="2F5F86D0">
        <w:rPr>
          <w:rFonts w:cs="Arial"/>
          <w:sz w:val="16"/>
          <w:szCs w:val="16"/>
        </w:rPr>
        <w:t>: Will Folsom</w:t>
      </w:r>
    </w:p>
    <w:p w14:paraId="39F3F6FF" w14:textId="77777777" w:rsidR="007A77EA" w:rsidRDefault="007A77EA" w:rsidP="00C61E66">
      <w:pPr>
        <w:tabs>
          <w:tab w:val="right" w:pos="720"/>
          <w:tab w:val="left" w:pos="2880"/>
        </w:tabs>
        <w:rPr>
          <w:rFonts w:cs="Arial"/>
          <w:sz w:val="16"/>
          <w:szCs w:val="16"/>
        </w:rPr>
      </w:pPr>
      <w:r>
        <w:rPr>
          <w:rFonts w:cs="Arial"/>
          <w:sz w:val="16"/>
          <w:szCs w:val="16"/>
        </w:rPr>
        <w:t>Public Relations Associate</w:t>
      </w:r>
    </w:p>
    <w:p w14:paraId="5F576AE1" w14:textId="1480CE21" w:rsidR="007A77EA" w:rsidRDefault="007A77EA" w:rsidP="00C61E66">
      <w:pPr>
        <w:tabs>
          <w:tab w:val="right" w:pos="720"/>
          <w:tab w:val="left" w:pos="2880"/>
        </w:tabs>
        <w:rPr>
          <w:rFonts w:cs="Arial"/>
          <w:sz w:val="16"/>
          <w:szCs w:val="16"/>
        </w:rPr>
      </w:pPr>
      <w:r w:rsidRPr="2F5F86D0">
        <w:rPr>
          <w:rFonts w:cs="Arial"/>
          <w:sz w:val="16"/>
          <w:szCs w:val="16"/>
        </w:rPr>
        <w:t>Swanson Russell</w:t>
      </w:r>
    </w:p>
    <w:p w14:paraId="37AC1633" w14:textId="77777777" w:rsidR="007A77EA" w:rsidRDefault="007A77EA" w:rsidP="00C61E66">
      <w:pPr>
        <w:tabs>
          <w:tab w:val="left" w:pos="0"/>
          <w:tab w:val="left" w:pos="2880"/>
        </w:tabs>
        <w:rPr>
          <w:rFonts w:cs="Arial"/>
          <w:sz w:val="16"/>
          <w:szCs w:val="16"/>
        </w:rPr>
      </w:pPr>
      <w:r w:rsidRPr="2F5F86D0">
        <w:rPr>
          <w:rFonts w:cs="Arial"/>
          <w:sz w:val="16"/>
          <w:szCs w:val="16"/>
        </w:rPr>
        <w:t>(402) 437-6404</w:t>
      </w:r>
    </w:p>
    <w:p w14:paraId="5FDC81E9" w14:textId="77777777" w:rsidR="007A77EA" w:rsidRDefault="00662367" w:rsidP="00C61E66">
      <w:pPr>
        <w:tabs>
          <w:tab w:val="right" w:pos="720"/>
          <w:tab w:val="left" w:pos="2880"/>
        </w:tabs>
        <w:rPr>
          <w:rFonts w:cs="Arial"/>
          <w:sz w:val="16"/>
          <w:szCs w:val="16"/>
        </w:rPr>
      </w:pPr>
      <w:hyperlink r:id="rId8">
        <w:r w:rsidR="007A77EA" w:rsidRPr="2F5F86D0">
          <w:rPr>
            <w:rStyle w:val="Hyperlink"/>
            <w:rFonts w:cs="Arial"/>
            <w:sz w:val="16"/>
            <w:szCs w:val="16"/>
          </w:rPr>
          <w:t>willf@swansonrussell.com</w:t>
        </w:r>
      </w:hyperlink>
    </w:p>
    <w:p w14:paraId="2970AA40" w14:textId="77777777" w:rsidR="007A77EA" w:rsidRDefault="007A77EA" w:rsidP="007A77EA">
      <w:pPr>
        <w:rPr>
          <w:rFonts w:eastAsia="Arial" w:cs="Arial"/>
          <w:color w:val="000000" w:themeColor="text1"/>
          <w:szCs w:val="24"/>
        </w:rPr>
      </w:pPr>
    </w:p>
    <w:p w14:paraId="62403496" w14:textId="77777777" w:rsidR="007A77EA" w:rsidRDefault="007A77EA" w:rsidP="007A77EA">
      <w:pPr>
        <w:jc w:val="center"/>
      </w:pPr>
      <w:r w:rsidRPr="0451CE7D">
        <w:rPr>
          <w:rFonts w:eastAsia="Arial" w:cs="Arial"/>
          <w:color w:val="000000" w:themeColor="text1"/>
          <w:szCs w:val="24"/>
        </w:rPr>
        <w:t>###</w:t>
      </w:r>
    </w:p>
    <w:p w14:paraId="74F4924F" w14:textId="77777777" w:rsidR="00B44E77" w:rsidRDefault="00B44E77"/>
    <w:sectPr w:rsidR="00B44E77" w:rsidSect="00965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xml><?xml version="1.0" encoding="utf-8"?>
<int:Intelligence xmlns:int="http://schemas.microsoft.com/office/intelligence/2019/intelligence">
  <int:IntelligenceSettings/>
  <int:Manifest>
    <int:WordHash hashCode="WYZt+n+xQG323K" id="8a0yQOkC"/>
    <int:WordHash hashCode="4gqhXROrIJUtjF" id="YrTrxBsM"/>
    <int:WordHash hashCode="zIzRpVoaLjwa04" id="JZ99Xlsl"/>
    <int:WordHash hashCode="EY5YtVtLPQ6xQ1" id="1HBcrUVd"/>
  </int:Manifest>
  <int:Observations>
    <int:Content id="8a0yQOkC">
      <int:Rejection type="LegacyProofing"/>
    </int:Content>
    <int:Content id="YrTrxBsM">
      <int:Rejection type="LegacyProofing"/>
    </int:Content>
    <int:Content id="JZ99Xlsl">
      <int:Rejection type="LegacyProofing"/>
    </int:Content>
    <int:Content id="1HBcrUVd">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7EA"/>
    <w:rsid w:val="00043BDE"/>
    <w:rsid w:val="000C58AA"/>
    <w:rsid w:val="000D2185"/>
    <w:rsid w:val="00114654"/>
    <w:rsid w:val="00126232"/>
    <w:rsid w:val="001275C2"/>
    <w:rsid w:val="00162F83"/>
    <w:rsid w:val="002F5A15"/>
    <w:rsid w:val="00326EF6"/>
    <w:rsid w:val="003337F8"/>
    <w:rsid w:val="00333A0D"/>
    <w:rsid w:val="003400C7"/>
    <w:rsid w:val="00353AD3"/>
    <w:rsid w:val="003B3D8D"/>
    <w:rsid w:val="003B5E95"/>
    <w:rsid w:val="003B7AC9"/>
    <w:rsid w:val="003F1EB1"/>
    <w:rsid w:val="003F5FF4"/>
    <w:rsid w:val="00406CB1"/>
    <w:rsid w:val="00407C21"/>
    <w:rsid w:val="00495D0B"/>
    <w:rsid w:val="004B76F4"/>
    <w:rsid w:val="00533CFB"/>
    <w:rsid w:val="005A3BAC"/>
    <w:rsid w:val="005F222E"/>
    <w:rsid w:val="006035D1"/>
    <w:rsid w:val="00662367"/>
    <w:rsid w:val="0066330F"/>
    <w:rsid w:val="00693D97"/>
    <w:rsid w:val="00696DC2"/>
    <w:rsid w:val="007074E2"/>
    <w:rsid w:val="0071675D"/>
    <w:rsid w:val="00782AEF"/>
    <w:rsid w:val="007A77EA"/>
    <w:rsid w:val="007D15B2"/>
    <w:rsid w:val="007D3672"/>
    <w:rsid w:val="0080216F"/>
    <w:rsid w:val="00822950"/>
    <w:rsid w:val="008275D6"/>
    <w:rsid w:val="0088116E"/>
    <w:rsid w:val="008B0972"/>
    <w:rsid w:val="008E328A"/>
    <w:rsid w:val="0096553B"/>
    <w:rsid w:val="009711B6"/>
    <w:rsid w:val="00993A5B"/>
    <w:rsid w:val="009B58CD"/>
    <w:rsid w:val="00A1723D"/>
    <w:rsid w:val="00A51FDD"/>
    <w:rsid w:val="00A63388"/>
    <w:rsid w:val="00A939E9"/>
    <w:rsid w:val="00AA140B"/>
    <w:rsid w:val="00AC51A3"/>
    <w:rsid w:val="00AC559C"/>
    <w:rsid w:val="00B138A7"/>
    <w:rsid w:val="00B44E77"/>
    <w:rsid w:val="00B6672E"/>
    <w:rsid w:val="00B76BEC"/>
    <w:rsid w:val="00BA0772"/>
    <w:rsid w:val="00BA1810"/>
    <w:rsid w:val="00BA4D64"/>
    <w:rsid w:val="00BC1787"/>
    <w:rsid w:val="00BD258D"/>
    <w:rsid w:val="00BD65C4"/>
    <w:rsid w:val="00BE6ECC"/>
    <w:rsid w:val="00C32324"/>
    <w:rsid w:val="00C5741A"/>
    <w:rsid w:val="00C61E66"/>
    <w:rsid w:val="00CA650A"/>
    <w:rsid w:val="00CB6BF3"/>
    <w:rsid w:val="00CC33A9"/>
    <w:rsid w:val="00CD7A35"/>
    <w:rsid w:val="00CF32FB"/>
    <w:rsid w:val="00CF69DB"/>
    <w:rsid w:val="00CF7AAB"/>
    <w:rsid w:val="00CF7B85"/>
    <w:rsid w:val="00D023B2"/>
    <w:rsid w:val="00D16B54"/>
    <w:rsid w:val="00D35A1D"/>
    <w:rsid w:val="00D60DC8"/>
    <w:rsid w:val="00DB372D"/>
    <w:rsid w:val="00DB58F6"/>
    <w:rsid w:val="00DD608D"/>
    <w:rsid w:val="00DF123F"/>
    <w:rsid w:val="00E217E8"/>
    <w:rsid w:val="00E27BB6"/>
    <w:rsid w:val="00E71BA0"/>
    <w:rsid w:val="00E865B8"/>
    <w:rsid w:val="00EB2AF9"/>
    <w:rsid w:val="00EF2F90"/>
    <w:rsid w:val="00F126E9"/>
    <w:rsid w:val="00F34250"/>
    <w:rsid w:val="00F94A06"/>
    <w:rsid w:val="00FE39BF"/>
    <w:rsid w:val="066D829E"/>
    <w:rsid w:val="07068044"/>
    <w:rsid w:val="0C46BBD4"/>
    <w:rsid w:val="126181C4"/>
    <w:rsid w:val="13577387"/>
    <w:rsid w:val="166DA634"/>
    <w:rsid w:val="19572456"/>
    <w:rsid w:val="2A3C0A52"/>
    <w:rsid w:val="38775B19"/>
    <w:rsid w:val="3DB538C9"/>
    <w:rsid w:val="419FA793"/>
    <w:rsid w:val="530F2E90"/>
    <w:rsid w:val="568E01DD"/>
    <w:rsid w:val="5FD6E71B"/>
    <w:rsid w:val="66003591"/>
    <w:rsid w:val="6DEC4D67"/>
    <w:rsid w:val="70567B53"/>
    <w:rsid w:val="7412BDAB"/>
    <w:rsid w:val="77A0ABDE"/>
    <w:rsid w:val="78429329"/>
    <w:rsid w:val="7B34A584"/>
    <w:rsid w:val="7E5D13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E140"/>
  <w15:chartTrackingRefBased/>
  <w15:docId w15:val="{A862D3B9-5E57-054C-AD05-563D77D1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7E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A77EA"/>
    <w:rPr>
      <w:color w:val="0000FF"/>
      <w:u w:val="single"/>
    </w:rPr>
  </w:style>
  <w:style w:type="character" w:styleId="CommentReference">
    <w:name w:val="annotation reference"/>
    <w:basedOn w:val="DefaultParagraphFont"/>
    <w:uiPriority w:val="99"/>
    <w:semiHidden/>
    <w:unhideWhenUsed/>
    <w:rsid w:val="007D3672"/>
    <w:rPr>
      <w:sz w:val="16"/>
      <w:szCs w:val="16"/>
    </w:rPr>
  </w:style>
  <w:style w:type="paragraph" w:styleId="CommentText">
    <w:name w:val="annotation text"/>
    <w:basedOn w:val="Normal"/>
    <w:link w:val="CommentTextChar"/>
    <w:uiPriority w:val="99"/>
    <w:semiHidden/>
    <w:unhideWhenUsed/>
    <w:rsid w:val="007D3672"/>
    <w:rPr>
      <w:sz w:val="20"/>
    </w:rPr>
  </w:style>
  <w:style w:type="character" w:customStyle="1" w:styleId="CommentTextChar">
    <w:name w:val="Comment Text Char"/>
    <w:basedOn w:val="DefaultParagraphFont"/>
    <w:link w:val="CommentText"/>
    <w:uiPriority w:val="99"/>
    <w:semiHidden/>
    <w:rsid w:val="007D367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D3672"/>
    <w:rPr>
      <w:b/>
      <w:bCs/>
    </w:rPr>
  </w:style>
  <w:style w:type="character" w:customStyle="1" w:styleId="CommentSubjectChar">
    <w:name w:val="Comment Subject Char"/>
    <w:basedOn w:val="CommentTextChar"/>
    <w:link w:val="CommentSubject"/>
    <w:uiPriority w:val="99"/>
    <w:semiHidden/>
    <w:rsid w:val="007D3672"/>
    <w:rPr>
      <w:rFonts w:ascii="Arial" w:eastAsia="Times New Roman" w:hAnsi="Arial" w:cs="Times New Roman"/>
      <w:b/>
      <w:bCs/>
      <w:sz w:val="20"/>
      <w:szCs w:val="20"/>
    </w:rPr>
  </w:style>
  <w:style w:type="paragraph" w:customStyle="1" w:styleId="card-text">
    <w:name w:val="card-text"/>
    <w:basedOn w:val="Normal"/>
    <w:rsid w:val="003B7AC9"/>
    <w:pPr>
      <w:spacing w:before="100" w:beforeAutospacing="1" w:after="100" w:afterAutospacing="1"/>
    </w:pPr>
    <w:rPr>
      <w:rFonts w:ascii="Times New Roman" w:hAnsi="Times New Roman"/>
      <w:szCs w:val="24"/>
    </w:rPr>
  </w:style>
  <w:style w:type="character" w:styleId="UnresolvedMention">
    <w:name w:val="Unresolved Mention"/>
    <w:basedOn w:val="DefaultParagraphFont"/>
    <w:uiPriority w:val="99"/>
    <w:unhideWhenUsed/>
    <w:rsid w:val="003B7AC9"/>
    <w:rPr>
      <w:color w:val="605E5C"/>
      <w:shd w:val="clear" w:color="auto" w:fill="E1DFDD"/>
    </w:rPr>
  </w:style>
  <w:style w:type="character" w:styleId="Mention">
    <w:name w:val="Mention"/>
    <w:basedOn w:val="DefaultParagraphFont"/>
    <w:uiPriority w:val="99"/>
    <w:unhideWhenUsed/>
    <w:rsid w:val="003B7AC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5567">
      <w:bodyDiv w:val="1"/>
      <w:marLeft w:val="0"/>
      <w:marRight w:val="0"/>
      <w:marTop w:val="0"/>
      <w:marBottom w:val="0"/>
      <w:divBdr>
        <w:top w:val="none" w:sz="0" w:space="0" w:color="auto"/>
        <w:left w:val="none" w:sz="0" w:space="0" w:color="auto"/>
        <w:bottom w:val="none" w:sz="0" w:space="0" w:color="auto"/>
        <w:right w:val="none" w:sz="0" w:space="0" w:color="auto"/>
      </w:divBdr>
    </w:div>
    <w:div w:id="1746561520">
      <w:bodyDiv w:val="1"/>
      <w:marLeft w:val="0"/>
      <w:marRight w:val="0"/>
      <w:marTop w:val="0"/>
      <w:marBottom w:val="0"/>
      <w:divBdr>
        <w:top w:val="none" w:sz="0" w:space="0" w:color="auto"/>
        <w:left w:val="none" w:sz="0" w:space="0" w:color="auto"/>
        <w:bottom w:val="none" w:sz="0" w:space="0" w:color="auto"/>
        <w:right w:val="none" w:sz="0" w:space="0" w:color="auto"/>
      </w:divBdr>
    </w:div>
    <w:div w:id="1863321025">
      <w:bodyDiv w:val="1"/>
      <w:marLeft w:val="0"/>
      <w:marRight w:val="0"/>
      <w:marTop w:val="0"/>
      <w:marBottom w:val="0"/>
      <w:divBdr>
        <w:top w:val="none" w:sz="0" w:space="0" w:color="auto"/>
        <w:left w:val="none" w:sz="0" w:space="0" w:color="auto"/>
        <w:bottom w:val="none" w:sz="0" w:space="0" w:color="auto"/>
        <w:right w:val="none" w:sz="0" w:space="0" w:color="auto"/>
      </w:divBdr>
    </w:div>
    <w:div w:id="193524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f@swansonrussell.com" TargetMode="External"/><Relationship Id="rId3" Type="http://schemas.openxmlformats.org/officeDocument/2006/relationships/webSettings" Target="webSettings.xml"/><Relationship Id="rId7" Type="http://schemas.openxmlformats.org/officeDocument/2006/relationships/hyperlink" Target="http://www.facebook.com/hoppesgunc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tagram.com/hoppesguncare/" TargetMode="External"/><Relationship Id="rId5" Type="http://schemas.openxmlformats.org/officeDocument/2006/relationships/hyperlink" Target="http://www.hoppes.com" TargetMode="External"/><Relationship Id="Rc328206019a24af7" Type="http://schemas.microsoft.com/office/2019/09/relationships/intelligence" Target="intelligence.xm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598</Words>
  <Characters>3411</Characters>
  <Application>Microsoft Office Word</Application>
  <DocSecurity>0</DocSecurity>
  <Lines>28</Lines>
  <Paragraphs>8</Paragraphs>
  <ScaleCrop>false</ScaleCrop>
  <Company/>
  <LinksUpToDate>false</LinksUpToDate>
  <CharactersWithSpaces>4001</CharactersWithSpaces>
  <SharedDoc>false</SharedDoc>
  <HLinks>
    <vt:vector size="24" baseType="variant">
      <vt:variant>
        <vt:i4>3866642</vt:i4>
      </vt:variant>
      <vt:variant>
        <vt:i4>9</vt:i4>
      </vt:variant>
      <vt:variant>
        <vt:i4>0</vt:i4>
      </vt:variant>
      <vt:variant>
        <vt:i4>5</vt:i4>
      </vt:variant>
      <vt:variant>
        <vt:lpwstr>mailto:willf@swansonrussell.com</vt:lpwstr>
      </vt:variant>
      <vt:variant>
        <vt:lpwstr/>
      </vt:variant>
      <vt:variant>
        <vt:i4>4522059</vt:i4>
      </vt:variant>
      <vt:variant>
        <vt:i4>6</vt:i4>
      </vt:variant>
      <vt:variant>
        <vt:i4>0</vt:i4>
      </vt:variant>
      <vt:variant>
        <vt:i4>5</vt:i4>
      </vt:variant>
      <vt:variant>
        <vt:lpwstr>http://www.facebook.com/hoppesguncare</vt:lpwstr>
      </vt:variant>
      <vt:variant>
        <vt:lpwstr/>
      </vt:variant>
      <vt:variant>
        <vt:i4>3211306</vt:i4>
      </vt:variant>
      <vt:variant>
        <vt:i4>3</vt:i4>
      </vt:variant>
      <vt:variant>
        <vt:i4>0</vt:i4>
      </vt:variant>
      <vt:variant>
        <vt:i4>5</vt:i4>
      </vt:variant>
      <vt:variant>
        <vt:lpwstr>http://www.instagram.com/hoppesguncare/</vt:lpwstr>
      </vt:variant>
      <vt:variant>
        <vt:lpwstr/>
      </vt:variant>
      <vt:variant>
        <vt:i4>3670066</vt:i4>
      </vt:variant>
      <vt:variant>
        <vt:i4>0</vt:i4>
      </vt:variant>
      <vt:variant>
        <vt:i4>0</vt:i4>
      </vt:variant>
      <vt:variant>
        <vt:i4>5</vt:i4>
      </vt:variant>
      <vt:variant>
        <vt:lpwstr>http://www.hoppes.com/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Rice</dc:creator>
  <cp:keywords/>
  <dc:description/>
  <cp:lastModifiedBy>Matt Rice</cp:lastModifiedBy>
  <cp:revision>5</cp:revision>
  <dcterms:created xsi:type="dcterms:W3CDTF">2021-06-09T20:24:00Z</dcterms:created>
  <dcterms:modified xsi:type="dcterms:W3CDTF">2021-06-10T19:50:00Z</dcterms:modified>
</cp:coreProperties>
</file>